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ind w:firstLine="2240" w:firstLineChars="7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注射泵技术参数</w:t>
      </w:r>
    </w:p>
    <w:p>
      <w:pPr>
        <w:pStyle w:val="1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Theme="minorEastAsia" w:hAnsiTheme="minorEastAsia" w:eastAsiaTheme="minorEastAsia" w:cstheme="minorEastAsia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</w:rPr>
        <w:t>自动识别注射器：规格为2ml、3ml、5ml、10ml、20 ml、30 ml、50（60） ml所有符合标准的注射器；</w:t>
      </w:r>
    </w:p>
    <w:p>
      <w:pPr>
        <w:pStyle w:val="1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Theme="minorEastAsia" w:hAnsiTheme="minorEastAsia" w:eastAsiaTheme="minorEastAsia" w:cstheme="minorEastAsia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</w:rPr>
        <w:t xml:space="preserve"> ≥9种输液模式可选：速度模式、时间模式、体重模式、微量模式、序列模式、梯度模式、首剂量模式、TIVA模式、级联输液模式（配合多通道输液工作站）；</w:t>
      </w:r>
    </w:p>
    <w:p>
      <w:pPr>
        <w:pStyle w:val="1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Theme="minorEastAsia" w:hAnsiTheme="minorEastAsia" w:eastAsiaTheme="minorEastAsia" w:cstheme="minorEastAsia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</w:rPr>
        <w:t>速率范围：0.1-2000ml/h，以0.01 ml/h递增；</w:t>
      </w:r>
    </w:p>
    <w:p>
      <w:pPr>
        <w:pStyle w:val="1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Theme="minorEastAsia" w:hAnsiTheme="minorEastAsia" w:eastAsiaTheme="minorEastAsia" w:cstheme="minorEastAsia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</w:rPr>
        <w:t>预置量设定范围：0.10-9999.99mL（最小增量为0.01mL）；</w:t>
      </w:r>
    </w:p>
    <w:p>
      <w:pPr>
        <w:pStyle w:val="1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Theme="minorEastAsia" w:hAnsiTheme="minorEastAsia" w:eastAsiaTheme="minorEastAsia" w:cstheme="minorEastAsia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</w:rPr>
        <w:t>注射精度：≤±2%、机械精度：≤±1%；</w:t>
      </w:r>
    </w:p>
    <w:p>
      <w:pPr>
        <w:pStyle w:val="1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Theme="minorEastAsia" w:hAnsiTheme="minorEastAsia" w:eastAsiaTheme="minorEastAsia" w:cstheme="minorEastAsia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</w:rPr>
        <w:t xml:space="preserve"> KVO速度:0.1-5.0mL/h可调；</w:t>
      </w:r>
    </w:p>
    <w:p>
      <w:pPr>
        <w:pStyle w:val="1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Theme="minorEastAsia" w:hAnsiTheme="minorEastAsia" w:eastAsiaTheme="minorEastAsia" w:cstheme="minorEastAsia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</w:rPr>
        <w:t xml:space="preserve"> 支持Anti-bolus功能，</w:t>
      </w:r>
      <w:r>
        <w:rPr>
          <w:rFonts w:hint="eastAsia" w:asciiTheme="minorEastAsia" w:hAnsiTheme="minorEastAsia" w:eastAsiaTheme="minorEastAsia" w:cstheme="minorEastAsia"/>
          <w:szCs w:val="20"/>
        </w:rPr>
        <w:t>丸剂量≤0.2ml；</w:t>
      </w:r>
    </w:p>
    <w:p>
      <w:pPr>
        <w:pStyle w:val="1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Theme="minorEastAsia" w:hAnsiTheme="minorEastAsia" w:eastAsiaTheme="minorEastAsia" w:cstheme="minorEastAsia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</w:rPr>
        <w:t>阻塞压力检测范围：150 - 975mmHg</w:t>
      </w:r>
      <w:r>
        <w:rPr>
          <w:rFonts w:hint="eastAsia" w:asciiTheme="minorEastAsia" w:hAnsiTheme="minorEastAsia" w:eastAsiaTheme="minorEastAsia" w:cstheme="minorEastAsia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</w:rPr>
        <w:t>可以选择12档阻塞级别，并且可以动态显示管路的压力状态；</w:t>
      </w:r>
    </w:p>
    <w:p>
      <w:pPr>
        <w:pStyle w:val="1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Theme="minorEastAsia" w:hAnsiTheme="minorEastAsia" w:eastAsiaTheme="minorEastAsia" w:cstheme="minorEastAsia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</w:rPr>
        <w:t>分低、中、高三级报警，并分别以声光提示，同时显示具体报警信息；</w:t>
      </w:r>
    </w:p>
    <w:p>
      <w:pPr>
        <w:pStyle w:val="1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Theme="minorEastAsia" w:hAnsiTheme="minorEastAsia" w:eastAsiaTheme="minorEastAsia" w:cstheme="minorEastAsia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</w:rPr>
        <w:t>触摸屏操作，方便快捷的人机操作界面，全中文彩色显示，80度可视角；</w:t>
      </w:r>
    </w:p>
    <w:p>
      <w:pPr>
        <w:pStyle w:val="1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11</w:t>
      </w:r>
      <w:r>
        <w:rPr>
          <w:rFonts w:hint="eastAsia" w:asciiTheme="minorEastAsia" w:hAnsiTheme="minorEastAsia" w:eastAsiaTheme="minorEastAsia" w:cstheme="minorEastAsia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</w:rPr>
        <w:t>更改速速时完全不需要中断输液；</w:t>
      </w:r>
    </w:p>
    <w:p>
      <w:pPr>
        <w:pStyle w:val="1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12</w:t>
      </w:r>
      <w:r>
        <w:rPr>
          <w:rFonts w:hint="eastAsia" w:asciiTheme="minorEastAsia" w:hAnsiTheme="minorEastAsia" w:eastAsiaTheme="minorEastAsia" w:cstheme="minorEastAsia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</w:rPr>
        <w:t xml:space="preserve"> 手自一体化推头：手动模式，自动模式可以根据临床需求来回切换。</w:t>
      </w:r>
    </w:p>
    <w:p>
      <w:pPr>
        <w:pStyle w:val="1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TW"/>
        </w:rPr>
      </w:pPr>
      <w:r>
        <w:rPr>
          <w:rFonts w:hint="eastAsia" w:asciiTheme="minorEastAsia" w:hAnsiTheme="minorEastAsia" w:eastAsiaTheme="minorEastAsia" w:cstheme="minorEastAsia"/>
        </w:rPr>
        <w:t>13</w:t>
      </w:r>
      <w:r>
        <w:rPr>
          <w:rFonts w:hint="eastAsia" w:asciiTheme="minorEastAsia" w:hAnsiTheme="minorEastAsia" w:eastAsiaTheme="minorEastAsia" w:cstheme="minorEastAsia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</w:rPr>
        <w:t>耗材校准：精确支持符合国标的各种品牌一次性使用注射器，保证输注精度，可以根据医院的各种耗材，进行耗材定标，实现专泵专耗。</w:t>
      </w:r>
    </w:p>
    <w:p>
      <w:pPr>
        <w:pStyle w:val="1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14</w:t>
      </w:r>
      <w:r>
        <w:rPr>
          <w:rFonts w:hint="eastAsia" w:asciiTheme="minorEastAsia" w:hAnsiTheme="minorEastAsia" w:eastAsiaTheme="minorEastAsia" w:cstheme="minorEastAsia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</w:rPr>
        <w:t xml:space="preserve">报警：注射将完成（残留量）、注射器推空、注射完成、注射阻塞、电池电量低、电池电量严重短缺、无电池、无外部电源、注射器无法识别、推头安装不正确、注射泵自检和运行过程故障自动诊断报警、遗忘操作。 </w:t>
      </w:r>
    </w:p>
    <w:p>
      <w:pPr>
        <w:pStyle w:val="1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15</w:t>
      </w:r>
      <w:r>
        <w:rPr>
          <w:rFonts w:hint="eastAsia" w:asciiTheme="minorEastAsia" w:hAnsiTheme="minorEastAsia" w:eastAsiaTheme="minorEastAsia" w:cstheme="minorEastAsia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</w:rPr>
        <w:t>其他：</w:t>
      </w:r>
    </w:p>
    <w:p>
      <w:pPr>
        <w:pStyle w:val="1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15.1再报警功能：静音报警声音后，若仍然存在报警，约2分钟后，将继续报警。</w:t>
      </w:r>
    </w:p>
    <w:p>
      <w:pPr>
        <w:pStyle w:val="1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15.2夜间模式：可自动降低亮度和报警音量，时间段可调；</w:t>
      </w:r>
    </w:p>
    <w:p>
      <w:pPr>
        <w:pStyle w:val="1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15.3能够存储、回放≥2000组历史信息记录；</w:t>
      </w:r>
    </w:p>
    <w:p>
      <w:pPr>
        <w:pStyle w:val="1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15.4内置无线网络模块，可与静脉输注中央站连接；</w:t>
      </w:r>
    </w:p>
    <w:p>
      <w:pPr>
        <w:pStyle w:val="1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15.5内置有线网络模块，可与静脉输注中央站连接；</w:t>
      </w:r>
    </w:p>
    <w:p>
      <w:pPr>
        <w:pStyle w:val="9"/>
        <w:spacing w:line="360" w:lineRule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15.6配备USB2.0，Micro USB 2.0和USB3.0接口进行数据导入导出或者接口拓展；</w:t>
      </w:r>
    </w:p>
    <w:p>
      <w:pPr>
        <w:pStyle w:val="9"/>
        <w:spacing w:line="360" w:lineRule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15.7可连接条码扫描仪，快速录入患者信息；</w:t>
      </w:r>
    </w:p>
    <w:p>
      <w:pPr>
        <w:pStyle w:val="9"/>
        <w:spacing w:line="360" w:lineRule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15.8内置不少于5000种药物；</w:t>
      </w:r>
    </w:p>
    <w:p>
      <w:pPr>
        <w:pStyle w:val="9"/>
        <w:spacing w:line="360" w:lineRule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15.9重量：＜2 Kg（含锂电池）</w:t>
      </w:r>
    </w:p>
    <w:p>
      <w:pPr>
        <w:pStyle w:val="9"/>
        <w:spacing w:line="360" w:lineRule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15.10锂电池续航连续使用时间：≥10小时 @ 5mL/h；</w:t>
      </w:r>
    </w:p>
    <w:p>
      <w:pPr>
        <w:pStyle w:val="9"/>
        <w:spacing w:line="360" w:lineRule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spacing w:line="220" w:lineRule="atLeast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YzhkNTU0Nzg3OTE1OGFjNDhhZmNmODgwODEyY2UifQ=="/>
  </w:docVars>
  <w:rsids>
    <w:rsidRoot w:val="00D31D50"/>
    <w:rsid w:val="0000642B"/>
    <w:rsid w:val="00017878"/>
    <w:rsid w:val="00025BB1"/>
    <w:rsid w:val="00026F94"/>
    <w:rsid w:val="0003465D"/>
    <w:rsid w:val="000464A3"/>
    <w:rsid w:val="00057946"/>
    <w:rsid w:val="000C32FF"/>
    <w:rsid w:val="000E248A"/>
    <w:rsid w:val="000E3A84"/>
    <w:rsid w:val="001128E5"/>
    <w:rsid w:val="0013119E"/>
    <w:rsid w:val="00157A2F"/>
    <w:rsid w:val="00161532"/>
    <w:rsid w:val="00185509"/>
    <w:rsid w:val="001A32BC"/>
    <w:rsid w:val="001A384A"/>
    <w:rsid w:val="001C083D"/>
    <w:rsid w:val="001C63D7"/>
    <w:rsid w:val="001D15E8"/>
    <w:rsid w:val="001E02DC"/>
    <w:rsid w:val="001E5F58"/>
    <w:rsid w:val="00217E89"/>
    <w:rsid w:val="00231E6D"/>
    <w:rsid w:val="00271ABC"/>
    <w:rsid w:val="00277B76"/>
    <w:rsid w:val="002A6404"/>
    <w:rsid w:val="002B2EE1"/>
    <w:rsid w:val="002D3C87"/>
    <w:rsid w:val="002F105A"/>
    <w:rsid w:val="002F3449"/>
    <w:rsid w:val="00316DD6"/>
    <w:rsid w:val="00323B43"/>
    <w:rsid w:val="003267C5"/>
    <w:rsid w:val="00380D32"/>
    <w:rsid w:val="00386132"/>
    <w:rsid w:val="003B2425"/>
    <w:rsid w:val="003B3E32"/>
    <w:rsid w:val="003D37D8"/>
    <w:rsid w:val="003E2B3E"/>
    <w:rsid w:val="00426133"/>
    <w:rsid w:val="004358AB"/>
    <w:rsid w:val="00442355"/>
    <w:rsid w:val="00447DE1"/>
    <w:rsid w:val="004624DA"/>
    <w:rsid w:val="004A68D9"/>
    <w:rsid w:val="004B04F4"/>
    <w:rsid w:val="004B2CDA"/>
    <w:rsid w:val="004E5F13"/>
    <w:rsid w:val="00542C61"/>
    <w:rsid w:val="00566B79"/>
    <w:rsid w:val="00566D5E"/>
    <w:rsid w:val="005B27CB"/>
    <w:rsid w:val="005E1DBE"/>
    <w:rsid w:val="00615D6D"/>
    <w:rsid w:val="00652A08"/>
    <w:rsid w:val="00664F00"/>
    <w:rsid w:val="006658FD"/>
    <w:rsid w:val="006B25C8"/>
    <w:rsid w:val="00700F15"/>
    <w:rsid w:val="00724A66"/>
    <w:rsid w:val="0073645C"/>
    <w:rsid w:val="00742B98"/>
    <w:rsid w:val="00756139"/>
    <w:rsid w:val="00804F7B"/>
    <w:rsid w:val="0084141D"/>
    <w:rsid w:val="008476FC"/>
    <w:rsid w:val="008571C1"/>
    <w:rsid w:val="00860D4A"/>
    <w:rsid w:val="00866EAE"/>
    <w:rsid w:val="008B7726"/>
    <w:rsid w:val="008E1707"/>
    <w:rsid w:val="008E291E"/>
    <w:rsid w:val="008E32DE"/>
    <w:rsid w:val="008E7AEC"/>
    <w:rsid w:val="008F3A85"/>
    <w:rsid w:val="00944B6E"/>
    <w:rsid w:val="00965B8E"/>
    <w:rsid w:val="00967BDC"/>
    <w:rsid w:val="00972B4E"/>
    <w:rsid w:val="009B4AD9"/>
    <w:rsid w:val="009C0BD9"/>
    <w:rsid w:val="009D0D5B"/>
    <w:rsid w:val="00A03026"/>
    <w:rsid w:val="00A132B8"/>
    <w:rsid w:val="00A22FC2"/>
    <w:rsid w:val="00A24A0F"/>
    <w:rsid w:val="00A41AD5"/>
    <w:rsid w:val="00A86553"/>
    <w:rsid w:val="00B24D9C"/>
    <w:rsid w:val="00B27144"/>
    <w:rsid w:val="00B27D63"/>
    <w:rsid w:val="00B33C33"/>
    <w:rsid w:val="00BE1AE1"/>
    <w:rsid w:val="00BE76B5"/>
    <w:rsid w:val="00BF5D3E"/>
    <w:rsid w:val="00BF618F"/>
    <w:rsid w:val="00BF7E62"/>
    <w:rsid w:val="00C04B29"/>
    <w:rsid w:val="00C60C53"/>
    <w:rsid w:val="00CB6EFA"/>
    <w:rsid w:val="00CE609F"/>
    <w:rsid w:val="00D02578"/>
    <w:rsid w:val="00D157DD"/>
    <w:rsid w:val="00D31CF3"/>
    <w:rsid w:val="00D31D50"/>
    <w:rsid w:val="00D35B0E"/>
    <w:rsid w:val="00D71537"/>
    <w:rsid w:val="00DD4A5C"/>
    <w:rsid w:val="00DE0C5E"/>
    <w:rsid w:val="00E044D2"/>
    <w:rsid w:val="00E37460"/>
    <w:rsid w:val="00E41D47"/>
    <w:rsid w:val="00E47369"/>
    <w:rsid w:val="00E83C4E"/>
    <w:rsid w:val="00EC57B1"/>
    <w:rsid w:val="00EE2068"/>
    <w:rsid w:val="00EE2A54"/>
    <w:rsid w:val="00EE7B30"/>
    <w:rsid w:val="00F5252A"/>
    <w:rsid w:val="00FD3F12"/>
    <w:rsid w:val="053C3794"/>
    <w:rsid w:val="2B8409D5"/>
    <w:rsid w:val="3B8563DD"/>
    <w:rsid w:val="4CD147C1"/>
    <w:rsid w:val="62683521"/>
    <w:rsid w:val="73C574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9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0">
    <w:name w:val="p15"/>
    <w:basedOn w:val="1"/>
    <w:qFormat/>
    <w:uiPriority w:val="0"/>
    <w:pPr>
      <w:snapToGrid/>
      <w:spacing w:after="0"/>
    </w:pPr>
    <w:rPr>
      <w:rFonts w:ascii="Arial Unicode MS" w:hAnsi="Arial Unicode MS" w:eastAsia="宋体" w:cs="宋体"/>
      <w:color w:val="000000"/>
      <w:sz w:val="24"/>
      <w:szCs w:val="24"/>
    </w:rPr>
  </w:style>
  <w:style w:type="character" w:customStyle="1" w:styleId="11">
    <w:name w:val="日期 Char"/>
    <w:basedOn w:val="6"/>
    <w:link w:val="2"/>
    <w:semiHidden/>
    <w:qFormat/>
    <w:uiPriority w:val="99"/>
    <w:rPr>
      <w:rFonts w:ascii="Tahoma" w:hAnsi="Tahom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798</Characters>
  <Lines>6</Lines>
  <Paragraphs>1</Paragraphs>
  <TotalTime>6</TotalTime>
  <ScaleCrop>false</ScaleCrop>
  <LinksUpToDate>false</LinksUpToDate>
  <CharactersWithSpaces>936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2018-01-10T14:07:00Z</dcterms:created>
  <dc:creator>Administrator.HOMEMIC-CRDE2C6</dc:creator>
  <cp:lastModifiedBy>庸语</cp:lastModifiedBy>
  <cp:lastPrinted>2017-12-06T03:26:00Z</cp:lastPrinted>
  <dcterms:modified xsi:type="dcterms:W3CDTF">2023-12-25T09:31:27Z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3C2B4E9C738549DDA9B354DDD37382DB_13</vt:lpwstr>
  </property>
</Properties>
</file>